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4B8E" w14:textId="77777777" w:rsidR="006A09AB" w:rsidRPr="00A54F10" w:rsidRDefault="00E22937" w:rsidP="006A09A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222222"/>
          <w:sz w:val="14"/>
          <w:szCs w:val="14"/>
          <w:shd w:val="clear" w:color="auto" w:fill="FFFFFF"/>
        </w:rPr>
      </w:pPr>
      <w:r w:rsidRPr="00A54F10">
        <w:rPr>
          <w:rFonts w:ascii="Times New Roman" w:hAnsi="Times New Roman" w:cs="Times New Roman"/>
          <w:b/>
          <w:bCs/>
          <w:color w:val="222222"/>
          <w:sz w:val="14"/>
          <w:szCs w:val="14"/>
          <w:shd w:val="clear" w:color="auto" w:fill="FFFFFF"/>
        </w:rPr>
        <w:t>Associazione</w:t>
      </w:r>
      <w:r w:rsidR="00492D15" w:rsidRPr="00A54F10">
        <w:rPr>
          <w:rFonts w:ascii="Times New Roman" w:hAnsi="Times New Roman" w:cs="Times New Roman"/>
          <w:b/>
          <w:bCs/>
          <w:color w:val="222222"/>
          <w:sz w:val="14"/>
          <w:szCs w:val="14"/>
          <w:shd w:val="clear" w:color="auto" w:fill="FFFFFF"/>
        </w:rPr>
        <w:t xml:space="preserve"> culturale</w:t>
      </w:r>
      <w:r w:rsidRPr="00A54F10">
        <w:rPr>
          <w:rFonts w:ascii="Times New Roman" w:hAnsi="Times New Roman" w:cs="Times New Roman"/>
          <w:b/>
          <w:bCs/>
          <w:color w:val="222222"/>
          <w:sz w:val="14"/>
          <w:szCs w:val="14"/>
          <w:shd w:val="clear" w:color="auto" w:fill="FFFFFF"/>
        </w:rPr>
        <w:t xml:space="preserve"> “NUOVO MILLENNIO”</w:t>
      </w:r>
    </w:p>
    <w:p w14:paraId="5C33EDBF" w14:textId="460D943A" w:rsidR="00E22937" w:rsidRPr="00A54F10" w:rsidRDefault="006A09AB" w:rsidP="006A09A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FFFFFF" w:themeColor="background1"/>
          <w:sz w:val="14"/>
          <w:szCs w:val="14"/>
          <w:shd w:val="clear" w:color="auto" w:fill="FFFFFF"/>
        </w:rPr>
      </w:pPr>
      <w:r w:rsidRPr="00A54F10">
        <w:rPr>
          <w:rFonts w:ascii="Times New Roman" w:hAnsi="Times New Roman" w:cs="Times New Roman"/>
          <w:b/>
          <w:bCs/>
          <w:color w:val="222222"/>
          <w:sz w:val="14"/>
          <w:szCs w:val="14"/>
          <w:shd w:val="clear" w:color="auto" w:fill="FFFFFF"/>
        </w:rPr>
        <w:t>Movimento Civico “Mani Libere”</w:t>
      </w:r>
      <w:r w:rsidR="003B0957" w:rsidRPr="00A54F10">
        <w:rPr>
          <w:rFonts w:ascii="Times New Roman" w:hAnsi="Times New Roman" w:cs="Times New Roman"/>
          <w:b/>
          <w:bCs/>
          <w:color w:val="222222"/>
          <w:sz w:val="14"/>
          <w:szCs w:val="14"/>
          <w:shd w:val="clear" w:color="auto" w:fill="FFFFFF"/>
        </w:rPr>
        <w:t xml:space="preserve"> </w:t>
      </w:r>
    </w:p>
    <w:p w14:paraId="0C3CE20B" w14:textId="0FCB4205" w:rsidR="00B70BDC" w:rsidRPr="00024FDA" w:rsidRDefault="00B70BDC" w:rsidP="007A1E7A">
      <w:pPr>
        <w:pStyle w:val="Titolo3"/>
        <w:spacing w:before="0" w:beforeAutospacing="0" w:after="0" w:afterAutospacing="0"/>
        <w:contextualSpacing/>
        <w:jc w:val="center"/>
        <w:rPr>
          <w:color w:val="4F81BD" w:themeColor="accent1"/>
          <w:sz w:val="28"/>
          <w:szCs w:val="28"/>
        </w:rPr>
      </w:pPr>
      <w:r w:rsidRPr="00024FDA">
        <w:rPr>
          <w:rStyle w:val="Enfasigrassetto"/>
          <w:b/>
          <w:bCs/>
          <w:color w:val="4F81BD" w:themeColor="accent1"/>
          <w:sz w:val="28"/>
          <w:szCs w:val="28"/>
        </w:rPr>
        <w:t>NOTA STAMPA</w:t>
      </w:r>
    </w:p>
    <w:p w14:paraId="282859AD" w14:textId="77777777" w:rsidR="007E140D" w:rsidRPr="007E140D" w:rsidRDefault="007E140D" w:rsidP="007E14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E140D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APPELLO ALLE FORZE POLITICHE E CIVICHE DELLA CITTÀ</w:t>
      </w:r>
    </w:p>
    <w:p w14:paraId="2F04F819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Occorre, oggi più che mai, sollecitare quella passione civile che in tanti modi si esprime nella nostra città.</w:t>
      </w:r>
    </w:p>
    <w:p w14:paraId="60374144" w14:textId="77777777" w:rsid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È tempo di recuperare il tempo perduto.</w:t>
      </w:r>
    </w:p>
    <w:p w14:paraId="31E11560" w14:textId="42CFBA6D" w:rsid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È tempo di respingere i terreni di scontro che negli anni hanno fatto smarrire l’obiettivo principale: gli interessi degli agrigentini.</w:t>
      </w:r>
    </w:p>
    <w:p w14:paraId="6CAE9E09" w14:textId="22FDCCC8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È tempo di riscoprire il punto d’incontro per il bene della città.</w:t>
      </w:r>
    </w:p>
    <w:p w14:paraId="01F1C000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Per raggiungere questo scopo è necessario mettere da parte egoismi, appartenenze rigide, personalismi e rivalità che nulla hanno a che fare con le esigenze reali della comunità.</w:t>
      </w:r>
    </w:p>
    <w:p w14:paraId="325F75E0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Noi ci siamo. E aspettiamo chi vorrà assumersi la stessa responsabilità.</w:t>
      </w:r>
    </w:p>
    <w:p w14:paraId="1339DCDC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1F9C366">
          <v:rect id="_x0000_i1025" style="width:0;height:1.5pt" o:hralign="center" o:hrstd="t" o:hr="t" fillcolor="#a0a0a0" stroked="f"/>
        </w:pict>
      </w:r>
    </w:p>
    <w:p w14:paraId="2DDA9D2B" w14:textId="77777777" w:rsidR="007E140D" w:rsidRPr="007E140D" w:rsidRDefault="007E140D" w:rsidP="007E140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E140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UN IMPEGNO COMUNE PER AGRIGENTO</w:t>
      </w:r>
    </w:p>
    <w:p w14:paraId="36CC4BC5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È tempo di un impegno comune per rendere più forte Agrigento, ben oltre le difficoltà del momento.</w:t>
      </w:r>
    </w:p>
    <w:p w14:paraId="5683938A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Serve una città:</w:t>
      </w:r>
    </w:p>
    <w:p w14:paraId="10C00035" w14:textId="77777777" w:rsidR="007E140D" w:rsidRPr="007E140D" w:rsidRDefault="007E140D" w:rsidP="007E140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più giusta</w:t>
      </w:r>
    </w:p>
    <w:p w14:paraId="30D4BA63" w14:textId="77777777" w:rsidR="007E140D" w:rsidRPr="007E140D" w:rsidRDefault="007E140D" w:rsidP="007E140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più moderna</w:t>
      </w:r>
    </w:p>
    <w:p w14:paraId="6BFF263A" w14:textId="77777777" w:rsidR="007E140D" w:rsidRPr="007E140D" w:rsidRDefault="007E140D" w:rsidP="007E140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più legata ai suoi cittadini</w:t>
      </w:r>
    </w:p>
    <w:p w14:paraId="366A7D1A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Una città che difenda ambiente, biodiversità ed ecosistemi, che valorizzi le proprie bellezze e che sappia offrire un modello di vita degno della sua storia, guardato con rispetto e ammirazione.</w:t>
      </w:r>
    </w:p>
    <w:p w14:paraId="2E4E1601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Una città impegnata nel rilancio economico e sociale, capace di uscire da una condizione di difficoltà ormai troppo lunga.</w:t>
      </w:r>
    </w:p>
    <w:p w14:paraId="04AEE9C0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5C9F519">
          <v:rect id="_x0000_i1026" style="width:0;height:1.5pt" o:hralign="center" o:hrstd="t" o:hr="t" fillcolor="#a0a0a0" stroked="f"/>
        </w:pict>
      </w:r>
    </w:p>
    <w:p w14:paraId="454A25DE" w14:textId="77777777" w:rsidR="007E140D" w:rsidRPr="007E140D" w:rsidRDefault="007E140D" w:rsidP="007E140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E140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LA RESPONSABILITÀ POLITICA È ORA</w:t>
      </w:r>
    </w:p>
    <w:p w14:paraId="489B9B8D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È evidente che la vittoria elettorale non potrà prescindere dal concorso di tutte le forze politiche e civiche che si riconoscono in questo stesso impegno.</w:t>
      </w:r>
    </w:p>
    <w:p w14:paraId="2B3135DB" w14:textId="77777777" w:rsid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L’orizzonte è chiaro:</w:t>
      </w:r>
    </w:p>
    <w:p w14:paraId="14AB4B43" w14:textId="19EBD46C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costruire il futuro della città, non difendere rendite del passato.</w:t>
      </w:r>
    </w:p>
    <w:p w14:paraId="0A73176B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Per questo l’appello è diretto a tutte le forze politiche, ai movimenti civici, alle realtà democratiche e a chi sente la responsabilità verso la comunità.</w:t>
      </w:r>
    </w:p>
    <w:p w14:paraId="2E235B5B" w14:textId="77777777" w:rsidR="00675441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A pochi mesi dalle elezioni comunali non si possono più rinviare scelte e decisioni.</w:t>
      </w:r>
    </w:p>
    <w:p w14:paraId="7C5621AF" w14:textId="1D747DD0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L’incertezza politica e organizzativa rischia di compromettere proprio quelle scelte decisive di cui la città ha urgente bisogno.</w:t>
      </w:r>
    </w:p>
    <w:p w14:paraId="0F573129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FCCA024">
          <v:rect id="_x0000_i1027" style="width:0;height:1.5pt" o:hralign="center" o:hrstd="t" o:hr="t" fillcolor="#a0a0a0" stroked="f"/>
        </w:pict>
      </w:r>
    </w:p>
    <w:p w14:paraId="1F05ABAB" w14:textId="77777777" w:rsidR="007E140D" w:rsidRPr="007E140D" w:rsidRDefault="007E140D" w:rsidP="007E140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7E140D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IL TEMPO DELLE ATTESE È FINITO</w:t>
      </w:r>
    </w:p>
    <w:p w14:paraId="37977452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È venuto il momento di sottrarre Agrigento allo stato di sospensione e di attendismo.</w:t>
      </w:r>
    </w:p>
    <w:p w14:paraId="48564647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Dobbiamo tutti insieme:</w:t>
      </w:r>
    </w:p>
    <w:p w14:paraId="30D2FF7D" w14:textId="77777777" w:rsidR="007E140D" w:rsidRPr="007E140D" w:rsidRDefault="007E140D" w:rsidP="007E140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disegnare una prospettiva chiara</w:t>
      </w:r>
    </w:p>
    <w:p w14:paraId="29A03541" w14:textId="77777777" w:rsidR="007E140D" w:rsidRPr="007E140D" w:rsidRDefault="007E140D" w:rsidP="007E140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iniziare a costruire soluzioni concrete</w:t>
      </w:r>
    </w:p>
    <w:p w14:paraId="0227C619" w14:textId="77777777" w:rsidR="007E140D" w:rsidRPr="007E140D" w:rsidRDefault="007E140D" w:rsidP="007E140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prepararci a governare la fase che verrà</w:t>
      </w:r>
    </w:p>
    <w:p w14:paraId="4AE76B7F" w14:textId="77777777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Non per un accordo di facciata, ma per una vera responsabilità condivisa verso il dopo-emergenza e verso il rilancio della città.</w:t>
      </w:r>
    </w:p>
    <w:p w14:paraId="63AE19F2" w14:textId="77777777" w:rsid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Questo è l’orizzonte che abbiamo davanti.</w:t>
      </w:r>
    </w:p>
    <w:p w14:paraId="2B13CCBE" w14:textId="292648B5" w:rsidR="007E140D" w:rsidRPr="007E140D" w:rsidRDefault="007E140D" w:rsidP="007E14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140D">
        <w:rPr>
          <w:rFonts w:ascii="Times New Roman" w:eastAsia="Times New Roman" w:hAnsi="Times New Roman" w:cs="Times New Roman"/>
          <w:sz w:val="24"/>
          <w:szCs w:val="24"/>
          <w:lang w:eastAsia="it-IT"/>
        </w:rPr>
        <w:t>Chi sente di condividerlo, è il momento che lo dimostri con atti concreti.</w:t>
      </w:r>
    </w:p>
    <w:p w14:paraId="5E95F475" w14:textId="77777777" w:rsidR="007E140D" w:rsidRDefault="007E140D" w:rsidP="00843C6B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</w:p>
    <w:p w14:paraId="1F93FED7" w14:textId="362FB094" w:rsidR="00843C6B" w:rsidRPr="00675441" w:rsidRDefault="00843C6B" w:rsidP="00843C6B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675441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Giuseppe Di Rosa</w:t>
      </w:r>
    </w:p>
    <w:p w14:paraId="0BA43542" w14:textId="77777777" w:rsidR="00843C6B" w:rsidRPr="00675441" w:rsidRDefault="00843C6B" w:rsidP="00843C6B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675441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Candidato Sindaco di Agrigento</w:t>
      </w:r>
    </w:p>
    <w:p w14:paraId="359BCC77" w14:textId="77777777" w:rsidR="00843C6B" w:rsidRPr="00675441" w:rsidRDefault="00843C6B" w:rsidP="00843C6B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75441">
        <w:rPr>
          <w:rFonts w:ascii="Times New Roman" w:eastAsia="Times New Roman" w:hAnsi="Times New Roman" w:cs="Times New Roman"/>
          <w:sz w:val="20"/>
          <w:szCs w:val="20"/>
          <w:lang w:eastAsia="it-IT"/>
        </w:rPr>
        <w:t>Le Associazioni promotrici</w:t>
      </w:r>
    </w:p>
    <w:p w14:paraId="34FFC081" w14:textId="77777777" w:rsidR="00843C6B" w:rsidRPr="00675441" w:rsidRDefault="00843C6B" w:rsidP="00843C6B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675441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“Tutti Insieme per una Città Normale”</w:t>
      </w:r>
    </w:p>
    <w:p w14:paraId="5288F572" w14:textId="77777777" w:rsidR="00843C6B" w:rsidRPr="00675441" w:rsidRDefault="00843C6B" w:rsidP="00843C6B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675441">
        <w:rPr>
          <w:rFonts w:ascii="Times New Roman" w:eastAsia="Times New Roman" w:hAnsi="Times New Roman" w:cs="Times New Roman"/>
          <w:sz w:val="20"/>
          <w:szCs w:val="20"/>
          <w:lang w:eastAsia="it-IT"/>
        </w:rPr>
        <w:t>Associazione Culturale Nuovo Millennio – Movimento Civico Mani Libere</w:t>
      </w:r>
    </w:p>
    <w:p w14:paraId="36B0CA9C" w14:textId="4647611A" w:rsidR="003E41D9" w:rsidRPr="00675441" w:rsidRDefault="00843C6B" w:rsidP="00843C6B">
      <w:pPr>
        <w:spacing w:after="0" w:line="240" w:lineRule="auto"/>
        <w:contextualSpacing/>
        <w:jc w:val="both"/>
        <w:outlineLvl w:val="2"/>
        <w:rPr>
          <w:color w:val="222222"/>
          <w:sz w:val="20"/>
          <w:szCs w:val="20"/>
          <w:shd w:val="clear" w:color="auto" w:fill="FFFFFF"/>
        </w:rPr>
      </w:pPr>
      <w:r w:rsidRPr="0067544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Agrigento, </w:t>
      </w:r>
      <w:r w:rsidR="00675441">
        <w:rPr>
          <w:rFonts w:ascii="Times New Roman" w:eastAsia="Times New Roman" w:hAnsi="Times New Roman" w:cs="Times New Roman"/>
          <w:sz w:val="20"/>
          <w:szCs w:val="20"/>
          <w:lang w:eastAsia="it-IT"/>
        </w:rPr>
        <w:t>09</w:t>
      </w:r>
      <w:r w:rsidR="00024FDA" w:rsidRPr="0067544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proofErr w:type="gramStart"/>
      <w:r w:rsidR="00024FDA" w:rsidRPr="00675441">
        <w:rPr>
          <w:rFonts w:ascii="Times New Roman" w:eastAsia="Times New Roman" w:hAnsi="Times New Roman" w:cs="Times New Roman"/>
          <w:sz w:val="20"/>
          <w:szCs w:val="20"/>
          <w:lang w:eastAsia="it-IT"/>
        </w:rPr>
        <w:t>Febbraio</w:t>
      </w:r>
      <w:proofErr w:type="gramEnd"/>
      <w:r w:rsidRPr="00675441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2026</w:t>
      </w:r>
    </w:p>
    <w:sectPr w:rsidR="003E41D9" w:rsidRPr="00675441" w:rsidSect="003E41D9">
      <w:headerReference w:type="default" r:id="rId7"/>
      <w:pgSz w:w="11906" w:h="16838" w:code="9"/>
      <w:pgMar w:top="284" w:right="851" w:bottom="284" w:left="85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517D7" w14:textId="77777777" w:rsidR="00227B27" w:rsidRDefault="00227B27" w:rsidP="005830A6">
      <w:pPr>
        <w:spacing w:after="0" w:line="240" w:lineRule="auto"/>
      </w:pPr>
      <w:r>
        <w:separator/>
      </w:r>
    </w:p>
  </w:endnote>
  <w:endnote w:type="continuationSeparator" w:id="0">
    <w:p w14:paraId="4E6253A8" w14:textId="77777777" w:rsidR="00227B27" w:rsidRDefault="00227B27" w:rsidP="00583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7C30" w14:textId="77777777" w:rsidR="00227B27" w:rsidRDefault="00227B27" w:rsidP="005830A6">
      <w:pPr>
        <w:spacing w:after="0" w:line="240" w:lineRule="auto"/>
      </w:pPr>
      <w:r>
        <w:separator/>
      </w:r>
    </w:p>
  </w:footnote>
  <w:footnote w:type="continuationSeparator" w:id="0">
    <w:p w14:paraId="19B131F2" w14:textId="77777777" w:rsidR="00227B27" w:rsidRDefault="00227B27" w:rsidP="00583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8989C" w14:textId="2EC9AD64" w:rsidR="005830A6" w:rsidRDefault="006A09AB" w:rsidP="00581497">
    <w:pPr>
      <w:pStyle w:val="Intestazione"/>
      <w:ind w:left="-142"/>
    </w:pPr>
    <w:r>
      <w:t xml:space="preserve">                                               </w:t>
    </w:r>
    <w:r w:rsidR="00B86C64">
      <w:rPr>
        <w:noProof/>
      </w:rPr>
      <w:drawing>
        <wp:inline distT="0" distB="0" distL="0" distR="0" wp14:anchorId="7573841E" wp14:editId="51B58BB7">
          <wp:extent cx="933286" cy="918887"/>
          <wp:effectExtent l="0" t="0" r="63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334" cy="10272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B86C64">
      <w:t xml:space="preserve">   </w:t>
    </w:r>
    <w:r>
      <w:t xml:space="preserve"> </w:t>
    </w:r>
    <w:r w:rsidR="00B86C64">
      <w:rPr>
        <w:noProof/>
      </w:rPr>
      <w:drawing>
        <wp:inline distT="0" distB="0" distL="0" distR="0" wp14:anchorId="3D59E771" wp14:editId="3D10B83C">
          <wp:extent cx="3038475" cy="68580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715F"/>
    <w:multiLevelType w:val="multilevel"/>
    <w:tmpl w:val="52D0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50218"/>
    <w:multiLevelType w:val="multilevel"/>
    <w:tmpl w:val="DF06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34265"/>
    <w:multiLevelType w:val="multilevel"/>
    <w:tmpl w:val="A63C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F3031"/>
    <w:multiLevelType w:val="multilevel"/>
    <w:tmpl w:val="24B2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D06D94"/>
    <w:multiLevelType w:val="multilevel"/>
    <w:tmpl w:val="1BA0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D82762"/>
    <w:multiLevelType w:val="multilevel"/>
    <w:tmpl w:val="44A6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9A4D11"/>
    <w:multiLevelType w:val="multilevel"/>
    <w:tmpl w:val="A468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1C3B38"/>
    <w:multiLevelType w:val="multilevel"/>
    <w:tmpl w:val="2652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720E1E"/>
    <w:multiLevelType w:val="multilevel"/>
    <w:tmpl w:val="B1660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5771220">
    <w:abstractNumId w:val="6"/>
  </w:num>
  <w:num w:numId="2" w16cid:durableId="1906835797">
    <w:abstractNumId w:val="0"/>
  </w:num>
  <w:num w:numId="3" w16cid:durableId="137888747">
    <w:abstractNumId w:val="3"/>
  </w:num>
  <w:num w:numId="4" w16cid:durableId="515510296">
    <w:abstractNumId w:val="8"/>
  </w:num>
  <w:num w:numId="5" w16cid:durableId="2031102454">
    <w:abstractNumId w:val="4"/>
  </w:num>
  <w:num w:numId="6" w16cid:durableId="1150369496">
    <w:abstractNumId w:val="7"/>
  </w:num>
  <w:num w:numId="7" w16cid:durableId="1155758307">
    <w:abstractNumId w:val="2"/>
  </w:num>
  <w:num w:numId="8" w16cid:durableId="1039210139">
    <w:abstractNumId w:val="1"/>
  </w:num>
  <w:num w:numId="9" w16cid:durableId="11527211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8F8"/>
    <w:rsid w:val="00024FDA"/>
    <w:rsid w:val="00053096"/>
    <w:rsid w:val="000557ED"/>
    <w:rsid w:val="000639CB"/>
    <w:rsid w:val="0006455F"/>
    <w:rsid w:val="000659BD"/>
    <w:rsid w:val="00086B53"/>
    <w:rsid w:val="0009496A"/>
    <w:rsid w:val="000A22DA"/>
    <w:rsid w:val="000A2861"/>
    <w:rsid w:val="000A28EC"/>
    <w:rsid w:val="000A6F36"/>
    <w:rsid w:val="000C1211"/>
    <w:rsid w:val="000E52FD"/>
    <w:rsid w:val="00105F32"/>
    <w:rsid w:val="0010754D"/>
    <w:rsid w:val="00112121"/>
    <w:rsid w:val="00125AE0"/>
    <w:rsid w:val="00141D72"/>
    <w:rsid w:val="00157BB6"/>
    <w:rsid w:val="00183F18"/>
    <w:rsid w:val="00185F5F"/>
    <w:rsid w:val="001949BA"/>
    <w:rsid w:val="001B73D4"/>
    <w:rsid w:val="001D156A"/>
    <w:rsid w:val="001E39EE"/>
    <w:rsid w:val="001F05BB"/>
    <w:rsid w:val="00227B27"/>
    <w:rsid w:val="00231324"/>
    <w:rsid w:val="00232679"/>
    <w:rsid w:val="00242983"/>
    <w:rsid w:val="00250644"/>
    <w:rsid w:val="00262F9C"/>
    <w:rsid w:val="002641AB"/>
    <w:rsid w:val="00270529"/>
    <w:rsid w:val="00290D6E"/>
    <w:rsid w:val="0029176A"/>
    <w:rsid w:val="002A54F6"/>
    <w:rsid w:val="002C5752"/>
    <w:rsid w:val="002E2152"/>
    <w:rsid w:val="002E6F42"/>
    <w:rsid w:val="002F6A2B"/>
    <w:rsid w:val="002F7B76"/>
    <w:rsid w:val="00304673"/>
    <w:rsid w:val="003052B2"/>
    <w:rsid w:val="00314DE2"/>
    <w:rsid w:val="00323895"/>
    <w:rsid w:val="0036472B"/>
    <w:rsid w:val="00365C01"/>
    <w:rsid w:val="00370453"/>
    <w:rsid w:val="00377596"/>
    <w:rsid w:val="00395A51"/>
    <w:rsid w:val="003A637D"/>
    <w:rsid w:val="003A6566"/>
    <w:rsid w:val="003B0957"/>
    <w:rsid w:val="003B6F63"/>
    <w:rsid w:val="003C1A3A"/>
    <w:rsid w:val="003C1CE1"/>
    <w:rsid w:val="003D2FA7"/>
    <w:rsid w:val="003E41D9"/>
    <w:rsid w:val="003E7F1F"/>
    <w:rsid w:val="003F20E7"/>
    <w:rsid w:val="00410149"/>
    <w:rsid w:val="0044446A"/>
    <w:rsid w:val="00452E06"/>
    <w:rsid w:val="00462577"/>
    <w:rsid w:val="004678ED"/>
    <w:rsid w:val="00484359"/>
    <w:rsid w:val="00486032"/>
    <w:rsid w:val="004864A4"/>
    <w:rsid w:val="00492D15"/>
    <w:rsid w:val="004D041B"/>
    <w:rsid w:val="004D7CCC"/>
    <w:rsid w:val="004E59BB"/>
    <w:rsid w:val="005066E7"/>
    <w:rsid w:val="005127F8"/>
    <w:rsid w:val="005130DD"/>
    <w:rsid w:val="005178C9"/>
    <w:rsid w:val="00527314"/>
    <w:rsid w:val="00537380"/>
    <w:rsid w:val="0054252C"/>
    <w:rsid w:val="0055785E"/>
    <w:rsid w:val="0056772F"/>
    <w:rsid w:val="00581497"/>
    <w:rsid w:val="005830A6"/>
    <w:rsid w:val="005C0FC9"/>
    <w:rsid w:val="005C5A57"/>
    <w:rsid w:val="005C5CF5"/>
    <w:rsid w:val="005D0F09"/>
    <w:rsid w:val="005D56D2"/>
    <w:rsid w:val="005D68C3"/>
    <w:rsid w:val="005F26C6"/>
    <w:rsid w:val="006068E9"/>
    <w:rsid w:val="00614468"/>
    <w:rsid w:val="00636DA5"/>
    <w:rsid w:val="00657273"/>
    <w:rsid w:val="00662C9D"/>
    <w:rsid w:val="006632F6"/>
    <w:rsid w:val="00675441"/>
    <w:rsid w:val="0067665B"/>
    <w:rsid w:val="00680C3A"/>
    <w:rsid w:val="006A09AB"/>
    <w:rsid w:val="006C2709"/>
    <w:rsid w:val="006D1285"/>
    <w:rsid w:val="006E21BB"/>
    <w:rsid w:val="006E49D4"/>
    <w:rsid w:val="006F0FE4"/>
    <w:rsid w:val="00724AE9"/>
    <w:rsid w:val="007451ED"/>
    <w:rsid w:val="0075016E"/>
    <w:rsid w:val="00750CE8"/>
    <w:rsid w:val="00754E05"/>
    <w:rsid w:val="007A1E7A"/>
    <w:rsid w:val="007A7C16"/>
    <w:rsid w:val="007B4441"/>
    <w:rsid w:val="007C68F8"/>
    <w:rsid w:val="007D0447"/>
    <w:rsid w:val="007E140D"/>
    <w:rsid w:val="00806F1B"/>
    <w:rsid w:val="00820D41"/>
    <w:rsid w:val="00843C6B"/>
    <w:rsid w:val="00883C58"/>
    <w:rsid w:val="008862EE"/>
    <w:rsid w:val="00891B22"/>
    <w:rsid w:val="008B6609"/>
    <w:rsid w:val="008C5FE7"/>
    <w:rsid w:val="008D483E"/>
    <w:rsid w:val="00923236"/>
    <w:rsid w:val="009412BF"/>
    <w:rsid w:val="00943B45"/>
    <w:rsid w:val="0095574C"/>
    <w:rsid w:val="00964B44"/>
    <w:rsid w:val="009662C9"/>
    <w:rsid w:val="00973393"/>
    <w:rsid w:val="00981A8C"/>
    <w:rsid w:val="009A776E"/>
    <w:rsid w:val="00A00182"/>
    <w:rsid w:val="00A124FA"/>
    <w:rsid w:val="00A12FAB"/>
    <w:rsid w:val="00A2758A"/>
    <w:rsid w:val="00A34671"/>
    <w:rsid w:val="00A54F10"/>
    <w:rsid w:val="00A844BC"/>
    <w:rsid w:val="00AB51B5"/>
    <w:rsid w:val="00AE2A95"/>
    <w:rsid w:val="00AF026E"/>
    <w:rsid w:val="00B31591"/>
    <w:rsid w:val="00B317BD"/>
    <w:rsid w:val="00B32161"/>
    <w:rsid w:val="00B70BDC"/>
    <w:rsid w:val="00B82752"/>
    <w:rsid w:val="00B86C64"/>
    <w:rsid w:val="00B933FF"/>
    <w:rsid w:val="00BA7A94"/>
    <w:rsid w:val="00BC7740"/>
    <w:rsid w:val="00C06DD6"/>
    <w:rsid w:val="00C13224"/>
    <w:rsid w:val="00C35787"/>
    <w:rsid w:val="00C46B90"/>
    <w:rsid w:val="00C92904"/>
    <w:rsid w:val="00CA440F"/>
    <w:rsid w:val="00CD17D1"/>
    <w:rsid w:val="00CE3EDD"/>
    <w:rsid w:val="00D02B63"/>
    <w:rsid w:val="00D376BE"/>
    <w:rsid w:val="00D559BB"/>
    <w:rsid w:val="00D5687D"/>
    <w:rsid w:val="00D627FB"/>
    <w:rsid w:val="00D6759F"/>
    <w:rsid w:val="00D90582"/>
    <w:rsid w:val="00D91F75"/>
    <w:rsid w:val="00D94DEE"/>
    <w:rsid w:val="00DA1FDD"/>
    <w:rsid w:val="00DC6F7D"/>
    <w:rsid w:val="00DD5D56"/>
    <w:rsid w:val="00DE18AB"/>
    <w:rsid w:val="00DE7E42"/>
    <w:rsid w:val="00E17615"/>
    <w:rsid w:val="00E22937"/>
    <w:rsid w:val="00E44F4B"/>
    <w:rsid w:val="00E754DD"/>
    <w:rsid w:val="00E819EF"/>
    <w:rsid w:val="00E82A02"/>
    <w:rsid w:val="00E8369D"/>
    <w:rsid w:val="00E851AD"/>
    <w:rsid w:val="00E8654A"/>
    <w:rsid w:val="00E91EC4"/>
    <w:rsid w:val="00E97548"/>
    <w:rsid w:val="00EA29A0"/>
    <w:rsid w:val="00EB3136"/>
    <w:rsid w:val="00EB75F1"/>
    <w:rsid w:val="00EC1C0F"/>
    <w:rsid w:val="00ED123B"/>
    <w:rsid w:val="00EF6655"/>
    <w:rsid w:val="00F12AC0"/>
    <w:rsid w:val="00F15889"/>
    <w:rsid w:val="00F17612"/>
    <w:rsid w:val="00F249AF"/>
    <w:rsid w:val="00F42D86"/>
    <w:rsid w:val="00F62039"/>
    <w:rsid w:val="00F6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18D6B"/>
  <w15:chartTrackingRefBased/>
  <w15:docId w15:val="{0EF55169-FE82-4B56-8D40-CE332D6A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66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66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3775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15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30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30A6"/>
  </w:style>
  <w:style w:type="paragraph" w:styleId="Pidipagina">
    <w:name w:val="footer"/>
    <w:basedOn w:val="Normale"/>
    <w:link w:val="PidipaginaCarattere"/>
    <w:uiPriority w:val="99"/>
    <w:unhideWhenUsed/>
    <w:rsid w:val="005830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30A6"/>
  </w:style>
  <w:style w:type="character" w:styleId="Collegamentoipertestuale">
    <w:name w:val="Hyperlink"/>
    <w:basedOn w:val="Carpredefinitoparagrafo"/>
    <w:uiPriority w:val="99"/>
    <w:unhideWhenUsed/>
    <w:rsid w:val="00A12FA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2FA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qFormat/>
    <w:rsid w:val="00063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8369D"/>
    <w:rPr>
      <w:b/>
      <w:bCs/>
    </w:rPr>
  </w:style>
  <w:style w:type="character" w:styleId="Enfasicorsivo">
    <w:name w:val="Emphasis"/>
    <w:basedOn w:val="Carpredefinitoparagrafo"/>
    <w:uiPriority w:val="20"/>
    <w:qFormat/>
    <w:rsid w:val="00E8369D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37759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66E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66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s-1">
    <w:name w:val="ms-1"/>
    <w:basedOn w:val="Carpredefinitoparagrafo"/>
    <w:rsid w:val="00806F1B"/>
  </w:style>
  <w:style w:type="character" w:customStyle="1" w:styleId="max-w-15ch">
    <w:name w:val="max-w-[15ch]"/>
    <w:basedOn w:val="Carpredefinitoparagrafo"/>
    <w:rsid w:val="00806F1B"/>
  </w:style>
  <w:style w:type="character" w:customStyle="1" w:styleId="relative">
    <w:name w:val="relative"/>
    <w:basedOn w:val="Carpredefinitoparagrafo"/>
    <w:rsid w:val="005D56D2"/>
  </w:style>
  <w:style w:type="paragraph" w:customStyle="1" w:styleId="not-prose">
    <w:name w:val="not-prose"/>
    <w:basedOn w:val="Normale"/>
    <w:rsid w:val="005D5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-me-1">
    <w:name w:val="-me-1"/>
    <w:basedOn w:val="Carpredefinitoparagrafo"/>
    <w:rsid w:val="005D56D2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15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whitespace-normal">
    <w:name w:val="whitespace-normal"/>
    <w:basedOn w:val="Carpredefinitoparagrafo"/>
    <w:rsid w:val="00365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9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5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5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90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8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3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2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5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6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1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41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atmtest@outlook.it</dc:creator>
  <cp:keywords/>
  <dc:description/>
  <cp:lastModifiedBy>Giuseppe Di Rosa</cp:lastModifiedBy>
  <cp:revision>2</cp:revision>
  <cp:lastPrinted>2025-09-27T09:49:00Z</cp:lastPrinted>
  <dcterms:created xsi:type="dcterms:W3CDTF">2026-02-08T18:43:00Z</dcterms:created>
  <dcterms:modified xsi:type="dcterms:W3CDTF">2026-02-08T18:43:00Z</dcterms:modified>
</cp:coreProperties>
</file>